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3965" w:rsidRPr="00273C45" w:rsidRDefault="00490245">
      <w:pPr>
        <w:rPr>
          <w:color w:val="FF0000"/>
        </w:rPr>
      </w:pPr>
      <w:r w:rsidRPr="00273C45">
        <w:rPr>
          <w:rFonts w:hint="eastAsia"/>
          <w:color w:val="FF0000"/>
        </w:rPr>
        <w:t>主界面</w:t>
      </w:r>
    </w:p>
    <w:p w:rsidR="00490245" w:rsidRDefault="00490245">
      <w:r>
        <w:rPr>
          <w:noProof/>
        </w:rPr>
        <w:drawing>
          <wp:inline distT="0" distB="0" distL="0" distR="0">
            <wp:extent cx="5274310" cy="34810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45" w:rsidRDefault="00273C45">
      <w:r>
        <w:rPr>
          <w:rFonts w:hint="eastAsia"/>
        </w:rPr>
        <w:t>点击</w:t>
      </w:r>
      <w:r w:rsidRPr="00273C45">
        <w:rPr>
          <w:rFonts w:hint="eastAsia"/>
          <w:color w:val="FF0000"/>
        </w:rPr>
        <w:t>主界面</w:t>
      </w:r>
      <w:r>
        <w:rPr>
          <w:rFonts w:hint="eastAsia"/>
        </w:rPr>
        <w:t>上的目标设备</w:t>
      </w:r>
      <w:r>
        <w:t>基本信息</w:t>
      </w:r>
      <w:r>
        <w:rPr>
          <w:rFonts w:hint="eastAsia"/>
        </w:rPr>
        <w:t>按钮</w:t>
      </w:r>
      <w:r>
        <w:t>，进入</w:t>
      </w:r>
      <w:r w:rsidRPr="00273C45">
        <w:rPr>
          <w:rFonts w:hint="eastAsia"/>
          <w:color w:val="FF0000"/>
        </w:rPr>
        <w:t>目标设备基本</w:t>
      </w:r>
      <w:r w:rsidR="00490245" w:rsidRPr="00273C45">
        <w:rPr>
          <w:rFonts w:hint="eastAsia"/>
          <w:color w:val="FF0000"/>
        </w:rPr>
        <w:t>信息</w:t>
      </w:r>
      <w:r w:rsidR="00490245" w:rsidRPr="00273C45">
        <w:rPr>
          <w:color w:val="FF0000"/>
        </w:rPr>
        <w:t>界面</w:t>
      </w:r>
      <w:r>
        <w:rPr>
          <w:rFonts w:hint="eastAsia"/>
        </w:rPr>
        <w:t>。</w:t>
      </w:r>
      <w:r>
        <w:t>右边</w:t>
      </w:r>
      <w:r>
        <w:rPr>
          <w:rFonts w:hint="eastAsia"/>
        </w:rPr>
        <w:t>显示的</w:t>
      </w:r>
      <w:r>
        <w:t>信息设定为不能修改</w:t>
      </w:r>
    </w:p>
    <w:p w:rsidR="00490245" w:rsidRDefault="00490245">
      <w:r>
        <w:rPr>
          <w:noProof/>
        </w:rPr>
        <w:drawing>
          <wp:inline distT="0" distB="0" distL="0" distR="0">
            <wp:extent cx="5274310" cy="35356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45" w:rsidRDefault="00273C45">
      <w:r>
        <w:rPr>
          <w:rFonts w:hint="eastAsia"/>
        </w:rPr>
        <w:t>点击</w:t>
      </w:r>
      <w:r w:rsidRPr="00273C45">
        <w:rPr>
          <w:rFonts w:hint="eastAsia"/>
          <w:color w:val="FF0000"/>
        </w:rPr>
        <w:t>主界面</w:t>
      </w:r>
      <w:r>
        <w:rPr>
          <w:rFonts w:hint="eastAsia"/>
        </w:rPr>
        <w:t>上的综合评分方案按钮，进入</w:t>
      </w:r>
      <w:r w:rsidR="00490245">
        <w:rPr>
          <w:rFonts w:hint="eastAsia"/>
        </w:rPr>
        <w:t>评估模型界面</w:t>
      </w:r>
      <w:r>
        <w:rPr>
          <w:rFonts w:hint="eastAsia"/>
        </w:rPr>
        <w:t>。</w:t>
      </w:r>
      <w:r>
        <w:t>刚进入时</w:t>
      </w:r>
      <w:r>
        <w:rPr>
          <w:rFonts w:hint="eastAsia"/>
        </w:rPr>
        <w:t>，</w:t>
      </w:r>
      <w:r>
        <w:t>右边信息显示栏无信息。</w:t>
      </w:r>
    </w:p>
    <w:p w:rsidR="006C0A51" w:rsidRDefault="006C0A51"/>
    <w:p w:rsidR="006C0A51" w:rsidRDefault="006C0A51"/>
    <w:p w:rsidR="006C0A51" w:rsidRDefault="006C0A51"/>
    <w:p w:rsidR="006C0A51" w:rsidRDefault="006C0A51">
      <w:r>
        <w:rPr>
          <w:rFonts w:hint="eastAsia"/>
        </w:rPr>
        <w:t>以下为</w:t>
      </w:r>
      <w:r w:rsidRPr="006C0A51">
        <w:rPr>
          <w:color w:val="FF0000"/>
        </w:rPr>
        <w:t>综合评分方案</w:t>
      </w:r>
      <w:r>
        <w:t>界面的操作</w:t>
      </w:r>
    </w:p>
    <w:p w:rsidR="006C0A51" w:rsidRDefault="006C0A51"/>
    <w:p w:rsidR="00490245" w:rsidRDefault="00490245">
      <w:r>
        <w:rPr>
          <w:noProof/>
        </w:rPr>
        <w:drawing>
          <wp:inline distT="0" distB="0" distL="0" distR="0">
            <wp:extent cx="5274310" cy="35782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45" w:rsidRDefault="00273C45">
      <w:r>
        <w:rPr>
          <w:rFonts w:hint="eastAsia"/>
        </w:rPr>
        <w:t>点击</w:t>
      </w:r>
      <w:r>
        <w:t>综合评估方案按钮</w:t>
      </w:r>
      <w:r>
        <w:rPr>
          <w:rFonts w:hint="eastAsia"/>
        </w:rPr>
        <w:t>，信息栏</w:t>
      </w:r>
      <w:r>
        <w:t>显示</w:t>
      </w:r>
      <w:r w:rsidR="00490245">
        <w:rPr>
          <w:rFonts w:hint="eastAsia"/>
        </w:rPr>
        <w:t>评估</w:t>
      </w:r>
      <w:r w:rsidR="00490245">
        <w:t>方案</w:t>
      </w:r>
      <w:r>
        <w:rPr>
          <w:rFonts w:hint="eastAsia"/>
        </w:rPr>
        <w:t>，</w:t>
      </w:r>
      <w:r>
        <w:t>设定为不可修改。</w:t>
      </w:r>
    </w:p>
    <w:p w:rsidR="00490245" w:rsidRDefault="00490245">
      <w:r>
        <w:rPr>
          <w:noProof/>
        </w:rPr>
        <w:drawing>
          <wp:inline distT="0" distB="0" distL="0" distR="0">
            <wp:extent cx="5274310" cy="35782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45" w:rsidRDefault="006C0A51">
      <w:r>
        <w:rPr>
          <w:rFonts w:hint="eastAsia"/>
        </w:rPr>
        <w:t>点击综合评估状态量</w:t>
      </w:r>
      <w:r>
        <w:t>隶属</w:t>
      </w:r>
      <w:r>
        <w:rPr>
          <w:rFonts w:hint="eastAsia"/>
        </w:rPr>
        <w:t>函数按钮</w:t>
      </w:r>
      <w:r>
        <w:t>，进入</w:t>
      </w:r>
      <w:r w:rsidR="00490245" w:rsidRPr="006C0A51">
        <w:rPr>
          <w:color w:val="FF0000"/>
        </w:rPr>
        <w:t>隶属度函数</w:t>
      </w:r>
      <w:r>
        <w:rPr>
          <w:rFonts w:hint="eastAsia"/>
        </w:rPr>
        <w:t>界面。</w:t>
      </w:r>
      <w:r>
        <w:t>点击</w:t>
      </w:r>
      <w:r>
        <w:rPr>
          <w:rFonts w:hint="eastAsia"/>
        </w:rPr>
        <w:t>左边</w:t>
      </w:r>
      <w:r>
        <w:t>按钮，</w:t>
      </w:r>
      <w:r>
        <w:rPr>
          <w:rFonts w:hint="eastAsia"/>
        </w:rPr>
        <w:t>右边</w:t>
      </w:r>
      <w:r>
        <w:t>信息栏</w:t>
      </w:r>
      <w:r>
        <w:rPr>
          <w:rFonts w:hint="eastAsia"/>
        </w:rPr>
        <w:t>显示相应的函数。</w:t>
      </w:r>
    </w:p>
    <w:p w:rsidR="00490245" w:rsidRDefault="00490245">
      <w:r>
        <w:rPr>
          <w:noProof/>
        </w:rPr>
        <w:lastRenderedPageBreak/>
        <w:drawing>
          <wp:inline distT="0" distB="0" distL="0" distR="0">
            <wp:extent cx="5274310" cy="35801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45" w:rsidRDefault="00AE5A44">
      <w:pPr>
        <w:rPr>
          <w:color w:val="FF0000"/>
        </w:rPr>
      </w:pPr>
      <w:r w:rsidRPr="00D2403C">
        <w:rPr>
          <w:rFonts w:hint="eastAsia"/>
        </w:rPr>
        <w:t>在</w:t>
      </w:r>
      <w:r w:rsidRPr="006C0A51">
        <w:rPr>
          <w:color w:val="FF0000"/>
        </w:rPr>
        <w:t>综合评分方案</w:t>
      </w:r>
      <w:r>
        <w:t>界面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导入目标设备数据按钮</w:t>
      </w:r>
      <w:r>
        <w:t>，进入</w:t>
      </w:r>
      <w:r>
        <w:rPr>
          <w:rFonts w:hint="eastAsia"/>
          <w:color w:val="FF0000"/>
        </w:rPr>
        <w:t>导入</w:t>
      </w:r>
      <w:r w:rsidR="00490245" w:rsidRPr="00AE5A44">
        <w:rPr>
          <w:rFonts w:hint="eastAsia"/>
          <w:color w:val="FF0000"/>
        </w:rPr>
        <w:t>目标设备</w:t>
      </w:r>
      <w:r>
        <w:rPr>
          <w:rFonts w:hint="eastAsia"/>
          <w:color w:val="FF0000"/>
        </w:rPr>
        <w:t>数据</w:t>
      </w:r>
      <w:r w:rsidR="00490245" w:rsidRPr="00AE5A44">
        <w:rPr>
          <w:rFonts w:hint="eastAsia"/>
          <w:color w:val="FF0000"/>
        </w:rPr>
        <w:t>界面</w:t>
      </w:r>
      <w:r>
        <w:rPr>
          <w:rFonts w:hint="eastAsia"/>
          <w:color w:val="FF0000"/>
        </w:rPr>
        <w:t>。</w:t>
      </w:r>
    </w:p>
    <w:p w:rsidR="00AE5A44" w:rsidRPr="00AE5A44" w:rsidRDefault="00AE5A44">
      <w:r w:rsidRPr="00AE5A44">
        <w:rPr>
          <w:rFonts w:hint="eastAsia"/>
        </w:rPr>
        <w:t>右</w:t>
      </w:r>
      <w:r w:rsidRPr="00AE5A44">
        <w:t>边信息栏显示的数据不可修改。</w:t>
      </w:r>
    </w:p>
    <w:p w:rsidR="00490245" w:rsidRDefault="00490245">
      <w:r>
        <w:rPr>
          <w:noProof/>
        </w:rPr>
        <w:drawing>
          <wp:inline distT="0" distB="0" distL="0" distR="0">
            <wp:extent cx="5274310" cy="35579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A44" w:rsidRDefault="00AE5A44">
      <w:r>
        <w:rPr>
          <w:rFonts w:hint="eastAsia"/>
        </w:rPr>
        <w:t>在</w:t>
      </w:r>
      <w:r w:rsidRPr="00AE5A44">
        <w:rPr>
          <w:rFonts w:hint="eastAsia"/>
          <w:color w:val="FF0000"/>
        </w:rPr>
        <w:t>导入目标设备数据</w:t>
      </w:r>
      <w:r>
        <w:rPr>
          <w:rFonts w:hint="eastAsia"/>
        </w:rPr>
        <w:t>界面，</w:t>
      </w:r>
      <w:r>
        <w:t>点击</w:t>
      </w:r>
      <w:r>
        <w:rPr>
          <w:rFonts w:hint="eastAsia"/>
        </w:rPr>
        <w:t>导入在线监测数据按钮</w:t>
      </w:r>
      <w:r>
        <w:t>，程序连接</w:t>
      </w:r>
      <w:r>
        <w:rPr>
          <w:rFonts w:hint="eastAsia"/>
        </w:rPr>
        <w:t>中试</w:t>
      </w:r>
      <w:r>
        <w:t>提供的数据库，读取数据</w:t>
      </w:r>
      <w:r>
        <w:rPr>
          <w:rFonts w:hint="eastAsia"/>
        </w:rPr>
        <w:t>。</w:t>
      </w:r>
      <w:r>
        <w:t>进入</w:t>
      </w:r>
      <w:r w:rsidRPr="00AE5A44">
        <w:rPr>
          <w:rFonts w:hint="eastAsia"/>
          <w:color w:val="FF0000"/>
        </w:rPr>
        <w:t>在线数据</w:t>
      </w:r>
      <w:r>
        <w:rPr>
          <w:rFonts w:hint="eastAsia"/>
        </w:rPr>
        <w:t>界面，</w:t>
      </w:r>
      <w:r>
        <w:t>信息栏设计为</w:t>
      </w:r>
      <w:r>
        <w:rPr>
          <w:rFonts w:hint="eastAsia"/>
        </w:rPr>
        <w:t>一个</w:t>
      </w:r>
      <w:r>
        <w:t>大的文本框，显示收到的</w:t>
      </w:r>
      <w:r>
        <w:t xml:space="preserve">XML </w:t>
      </w:r>
      <w:r>
        <w:rPr>
          <w:rFonts w:hint="eastAsia"/>
        </w:rPr>
        <w:t>文件的</w:t>
      </w:r>
      <w:r>
        <w:t>内容。</w:t>
      </w:r>
    </w:p>
    <w:p w:rsidR="00AE5A44" w:rsidRPr="00584498" w:rsidRDefault="00584498">
      <w:r>
        <w:rPr>
          <w:noProof/>
        </w:rPr>
        <w:lastRenderedPageBreak/>
        <w:drawing>
          <wp:inline distT="0" distB="0" distL="0" distR="0">
            <wp:extent cx="5267325" cy="3609975"/>
            <wp:effectExtent l="19050" t="0" r="9525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A44" w:rsidRDefault="00AE5A44"/>
    <w:p w:rsidR="00490245" w:rsidRDefault="00AE5A44">
      <w:r>
        <w:rPr>
          <w:rFonts w:hint="eastAsia"/>
        </w:rPr>
        <w:t>在</w:t>
      </w:r>
      <w:r w:rsidRPr="00AE5A44">
        <w:rPr>
          <w:rFonts w:hint="eastAsia"/>
          <w:color w:val="FF0000"/>
        </w:rPr>
        <w:t>导入目标设备数据</w:t>
      </w:r>
      <w:r>
        <w:rPr>
          <w:rFonts w:hint="eastAsia"/>
        </w:rPr>
        <w:t>界面，</w:t>
      </w:r>
      <w:r>
        <w:t>点击</w:t>
      </w:r>
      <w:r>
        <w:rPr>
          <w:rFonts w:hint="eastAsia"/>
        </w:rPr>
        <w:t>解析数据按钮</w:t>
      </w:r>
      <w:r>
        <w:t>，右边信息框显示相应的解析出来的数据。</w:t>
      </w:r>
    </w:p>
    <w:p w:rsidR="00490245" w:rsidRDefault="00490245">
      <w:r>
        <w:rPr>
          <w:noProof/>
        </w:rPr>
        <w:drawing>
          <wp:inline distT="0" distB="0" distL="0" distR="0">
            <wp:extent cx="5274310" cy="35972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FD" w:rsidRDefault="007C53FD">
      <w:r>
        <w:rPr>
          <w:rFonts w:hint="eastAsia"/>
        </w:rPr>
        <w:t>在</w:t>
      </w:r>
      <w:r w:rsidRPr="007C53FD">
        <w:rPr>
          <w:rFonts w:hint="eastAsia"/>
          <w:color w:val="FF0000"/>
        </w:rPr>
        <w:t>综合评分方案</w:t>
      </w:r>
      <w:r>
        <w:rPr>
          <w:rFonts w:hint="eastAsia"/>
        </w:rPr>
        <w:t>界面</w:t>
      </w:r>
      <w:r>
        <w:t>，点击</w:t>
      </w:r>
      <w:r>
        <w:rPr>
          <w:rFonts w:hint="eastAsia"/>
        </w:rPr>
        <w:t>状态发展趋势预测按钮</w:t>
      </w:r>
      <w:r>
        <w:t>，进入</w:t>
      </w:r>
      <w:r w:rsidRPr="007C53FD">
        <w:rPr>
          <w:rFonts w:hint="eastAsia"/>
          <w:color w:val="FF0000"/>
        </w:rPr>
        <w:t>状态</w:t>
      </w:r>
      <w:r w:rsidRPr="007C53FD">
        <w:rPr>
          <w:color w:val="FF0000"/>
        </w:rPr>
        <w:t>发展趋势</w:t>
      </w:r>
      <w:r w:rsidRPr="007C53FD">
        <w:rPr>
          <w:rFonts w:hint="eastAsia"/>
          <w:color w:val="FF0000"/>
        </w:rPr>
        <w:t>预测</w:t>
      </w:r>
      <w:r>
        <w:rPr>
          <w:rFonts w:hint="eastAsia"/>
        </w:rPr>
        <w:t>界面。</w:t>
      </w:r>
      <w:r>
        <w:t>右边信息框</w:t>
      </w:r>
      <w:r>
        <w:rPr>
          <w:rFonts w:hint="eastAsia"/>
        </w:rPr>
        <w:t>内容</w:t>
      </w:r>
      <w:r>
        <w:t>为空。</w:t>
      </w:r>
    </w:p>
    <w:p w:rsidR="007C53FD" w:rsidRDefault="007C53FD">
      <w:r>
        <w:rPr>
          <w:noProof/>
        </w:rPr>
        <w:lastRenderedPageBreak/>
        <w:drawing>
          <wp:inline distT="0" distB="0" distL="0" distR="0">
            <wp:extent cx="5274310" cy="36601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45" w:rsidRDefault="007C53FD">
      <w:r>
        <w:rPr>
          <w:rFonts w:hint="eastAsia"/>
        </w:rPr>
        <w:t>在</w:t>
      </w:r>
      <w:r w:rsidRPr="007C53FD">
        <w:rPr>
          <w:rFonts w:hint="eastAsia"/>
          <w:color w:val="FF0000"/>
        </w:rPr>
        <w:t>状态</w:t>
      </w:r>
      <w:r w:rsidRPr="007C53FD">
        <w:rPr>
          <w:color w:val="FF0000"/>
        </w:rPr>
        <w:t>发展趋势</w:t>
      </w:r>
      <w:r w:rsidRPr="007C53FD">
        <w:rPr>
          <w:rFonts w:hint="eastAsia"/>
          <w:color w:val="FF0000"/>
        </w:rPr>
        <w:t>预测</w:t>
      </w:r>
      <w:r>
        <w:rPr>
          <w:rFonts w:hint="eastAsia"/>
        </w:rPr>
        <w:t>界面，</w:t>
      </w:r>
      <w:r>
        <w:t>点击</w:t>
      </w:r>
      <w:r w:rsidR="00490245">
        <w:rPr>
          <w:rFonts w:hint="eastAsia"/>
        </w:rPr>
        <w:t>油色谱</w:t>
      </w:r>
      <w:r w:rsidR="00490245">
        <w:t>气体历史趋势</w:t>
      </w:r>
      <w:r>
        <w:rPr>
          <w:rFonts w:hint="eastAsia"/>
        </w:rPr>
        <w:t>按钮</w:t>
      </w:r>
      <w:r>
        <w:t>，进入</w:t>
      </w:r>
      <w:r w:rsidRPr="007C53FD">
        <w:rPr>
          <w:rFonts w:hint="eastAsia"/>
          <w:color w:val="FF0000"/>
        </w:rPr>
        <w:t>油色谱</w:t>
      </w:r>
      <w:r w:rsidRPr="007C53FD">
        <w:rPr>
          <w:color w:val="FF0000"/>
        </w:rPr>
        <w:t>气体历史趋势</w:t>
      </w:r>
      <w:r>
        <w:rPr>
          <w:rFonts w:hint="eastAsia"/>
        </w:rPr>
        <w:t>界面。</w:t>
      </w:r>
      <w:r>
        <w:t>左侧</w:t>
      </w:r>
      <w:r>
        <w:rPr>
          <w:rFonts w:hint="eastAsia"/>
        </w:rPr>
        <w:t>点击</w:t>
      </w:r>
      <w:r>
        <w:t>相应的按钮，右侧显示读取的最近</w:t>
      </w:r>
      <w:r>
        <w:rPr>
          <w:rFonts w:hint="eastAsia"/>
        </w:rPr>
        <w:t>100</w:t>
      </w:r>
      <w:r>
        <w:rPr>
          <w:rFonts w:hint="eastAsia"/>
        </w:rPr>
        <w:t>次的数据。</w:t>
      </w:r>
    </w:p>
    <w:p w:rsidR="00490245" w:rsidRDefault="00490245">
      <w:r>
        <w:rPr>
          <w:noProof/>
        </w:rPr>
        <w:drawing>
          <wp:inline distT="0" distB="0" distL="0" distR="0">
            <wp:extent cx="5274310" cy="3581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45" w:rsidRDefault="00490245">
      <w:r>
        <w:rPr>
          <w:noProof/>
        </w:rPr>
        <w:lastRenderedPageBreak/>
        <w:drawing>
          <wp:inline distT="0" distB="0" distL="0" distR="0">
            <wp:extent cx="5274310" cy="35814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89" w:rsidRDefault="00886F89">
      <w:r>
        <w:rPr>
          <w:noProof/>
        </w:rPr>
        <w:drawing>
          <wp:inline distT="0" distB="0" distL="0" distR="0">
            <wp:extent cx="5274310" cy="3581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89" w:rsidRDefault="00886F89">
      <w:r>
        <w:rPr>
          <w:noProof/>
        </w:rPr>
        <w:lastRenderedPageBreak/>
        <w:drawing>
          <wp:inline distT="0" distB="0" distL="0" distR="0">
            <wp:extent cx="5274310" cy="3581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89" w:rsidRPr="00584498" w:rsidRDefault="007C53FD">
      <w:r>
        <w:rPr>
          <w:rFonts w:hint="eastAsia"/>
        </w:rPr>
        <w:t>在</w:t>
      </w:r>
      <w:r w:rsidRPr="007C53FD">
        <w:rPr>
          <w:rFonts w:hint="eastAsia"/>
          <w:color w:val="FF0000"/>
        </w:rPr>
        <w:t>状态</w:t>
      </w:r>
      <w:r w:rsidRPr="007C53FD">
        <w:rPr>
          <w:color w:val="FF0000"/>
        </w:rPr>
        <w:t>发展趋势</w:t>
      </w:r>
      <w:r w:rsidRPr="007C53FD">
        <w:rPr>
          <w:rFonts w:hint="eastAsia"/>
          <w:color w:val="FF0000"/>
        </w:rPr>
        <w:t>预测</w:t>
      </w:r>
      <w:r>
        <w:rPr>
          <w:rFonts w:hint="eastAsia"/>
        </w:rPr>
        <w:t>界面，</w:t>
      </w:r>
      <w:r>
        <w:t>点击</w:t>
      </w:r>
      <w:r>
        <w:rPr>
          <w:rFonts w:hint="eastAsia"/>
        </w:rPr>
        <w:t>进行预测按钮，调用</w:t>
      </w:r>
      <w:r>
        <w:t>原</w:t>
      </w:r>
      <w:r>
        <w:t>MATLAB</w:t>
      </w:r>
      <w:r>
        <w:t>的</w:t>
      </w:r>
      <w:r w:rsidR="00584498">
        <w:t>GMtest</w:t>
      </w:r>
      <w:r w:rsidR="00584498">
        <w:rPr>
          <w:rFonts w:hint="eastAsia"/>
        </w:rPr>
        <w:t>1~</w:t>
      </w:r>
      <w:r w:rsidR="00584498">
        <w:t>GMtest</w:t>
      </w:r>
      <w:r w:rsidR="00584498">
        <w:rPr>
          <w:rFonts w:hint="eastAsia"/>
        </w:rPr>
        <w:t>5</w:t>
      </w:r>
      <w:r>
        <w:t>程序，计算结果显示在右边信息框。</w:t>
      </w:r>
      <w:r w:rsidR="00886F89">
        <w:rPr>
          <w:noProof/>
        </w:rPr>
        <w:drawing>
          <wp:inline distT="0" distB="0" distL="0" distR="0">
            <wp:extent cx="5274310" cy="3660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89" w:rsidRDefault="007C53FD">
      <w:r>
        <w:rPr>
          <w:rFonts w:hint="eastAsia"/>
          <w:color w:val="FF0000"/>
        </w:rPr>
        <w:t>在</w:t>
      </w:r>
      <w:r w:rsidRPr="006C0A51">
        <w:rPr>
          <w:color w:val="FF0000"/>
        </w:rPr>
        <w:t>综合评分方案</w:t>
      </w:r>
      <w:r>
        <w:t>界面</w:t>
      </w:r>
      <w:r>
        <w:rPr>
          <w:rFonts w:hint="eastAsia"/>
        </w:rPr>
        <w:t>，</w:t>
      </w:r>
      <w:r>
        <w:t>点击</w:t>
      </w:r>
      <w:r w:rsidR="00886F89">
        <w:rPr>
          <w:rFonts w:hint="eastAsia"/>
        </w:rPr>
        <w:t>上下限</w:t>
      </w:r>
      <w:r w:rsidR="00886F89">
        <w:t>阈值修改</w:t>
      </w:r>
      <w:r>
        <w:rPr>
          <w:rFonts w:hint="eastAsia"/>
        </w:rPr>
        <w:t>按钮</w:t>
      </w:r>
      <w:r>
        <w:t>，进入</w:t>
      </w:r>
      <w:r w:rsidRPr="007C53FD">
        <w:rPr>
          <w:color w:val="FF0000"/>
        </w:rPr>
        <w:t>上下限阀值设定</w:t>
      </w:r>
      <w:r>
        <w:rPr>
          <w:rFonts w:hint="eastAsia"/>
        </w:rPr>
        <w:t>界面。右边信息框</w:t>
      </w:r>
      <w:r>
        <w:t>内容可修改，点击保存</w:t>
      </w:r>
      <w:r>
        <w:rPr>
          <w:rFonts w:hint="eastAsia"/>
        </w:rPr>
        <w:t>修改按钮</w:t>
      </w:r>
      <w:r>
        <w:t>后</w:t>
      </w:r>
      <w:r>
        <w:rPr>
          <w:rFonts w:hint="eastAsia"/>
        </w:rPr>
        <w:t>，</w:t>
      </w:r>
      <w:r w:rsidR="00D2403C" w:rsidRPr="00D2403C">
        <w:rPr>
          <w:rFonts w:hint="eastAsia"/>
          <w:color w:val="FF0000"/>
        </w:rPr>
        <w:t>隶属度函数</w:t>
      </w:r>
      <w:r w:rsidR="00D2403C">
        <w:rPr>
          <w:rFonts w:hint="eastAsia"/>
        </w:rPr>
        <w:t>界面中相应的</w:t>
      </w:r>
      <w:r w:rsidR="00D2403C">
        <w:t>公式要做修改，计算程序中的值也要修改。</w:t>
      </w:r>
    </w:p>
    <w:p w:rsidR="00886F89" w:rsidRDefault="00886F89">
      <w:r>
        <w:rPr>
          <w:noProof/>
        </w:rPr>
        <w:lastRenderedPageBreak/>
        <w:drawing>
          <wp:inline distT="0" distB="0" distL="0" distR="0">
            <wp:extent cx="5274310" cy="35121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03C" w:rsidRPr="00D2403C">
        <w:rPr>
          <w:rFonts w:hint="eastAsia"/>
        </w:rPr>
        <w:t>在</w:t>
      </w:r>
      <w:r w:rsidR="00D2403C" w:rsidRPr="006C0A51">
        <w:rPr>
          <w:color w:val="FF0000"/>
        </w:rPr>
        <w:t>综合评分方案</w:t>
      </w:r>
      <w:r w:rsidR="00D2403C">
        <w:t>界面</w:t>
      </w:r>
      <w:r w:rsidR="00D2403C">
        <w:rPr>
          <w:rFonts w:hint="eastAsia"/>
        </w:rPr>
        <w:t>，</w:t>
      </w:r>
      <w:r w:rsidR="00D2403C">
        <w:t>点击</w:t>
      </w:r>
      <w:r w:rsidR="00D2403C">
        <w:rPr>
          <w:rFonts w:hint="eastAsia"/>
        </w:rPr>
        <w:t>状态评估按钮，</w:t>
      </w:r>
      <w:r w:rsidR="00D2403C">
        <w:t>进入</w:t>
      </w:r>
      <w:r w:rsidRPr="00D2403C">
        <w:rPr>
          <w:rFonts w:hint="eastAsia"/>
          <w:color w:val="FF0000"/>
        </w:rPr>
        <w:t>状态评估</w:t>
      </w:r>
      <w:r w:rsidR="00D2403C">
        <w:rPr>
          <w:rFonts w:hint="eastAsia"/>
        </w:rPr>
        <w:t>界面</w:t>
      </w:r>
      <w:r w:rsidR="00D2403C">
        <w:t>。</w:t>
      </w:r>
      <w:r w:rsidR="00D2403C">
        <w:rPr>
          <w:rFonts w:hint="eastAsia"/>
        </w:rPr>
        <w:t>点击计算各状态得分按钮</w:t>
      </w:r>
      <w:r w:rsidR="00D2403C">
        <w:t>，调用</w:t>
      </w:r>
      <w:r w:rsidR="00D2403C">
        <w:t>MATLAB</w:t>
      </w:r>
      <w:r w:rsidR="00D2403C">
        <w:t>的</w:t>
      </w:r>
      <w:r w:rsidR="00584498" w:rsidRPr="00584498">
        <w:t>scorefunct1</w:t>
      </w:r>
      <w:r w:rsidR="00584498">
        <w:rPr>
          <w:rFonts w:hint="eastAsia"/>
        </w:rPr>
        <w:t>~</w:t>
      </w:r>
      <w:r w:rsidR="00584498">
        <w:t>scorefunct</w:t>
      </w:r>
      <w:r w:rsidR="00584498">
        <w:rPr>
          <w:rFonts w:hint="eastAsia"/>
        </w:rPr>
        <w:t>3</w:t>
      </w:r>
      <w:r w:rsidR="00584498">
        <w:rPr>
          <w:rFonts w:hint="eastAsia"/>
        </w:rPr>
        <w:t>和</w:t>
      </w:r>
      <w:r w:rsidR="00584498" w:rsidRPr="00584498">
        <w:t>bayesian</w:t>
      </w:r>
      <w:r w:rsidR="00D2403C">
        <w:rPr>
          <w:rFonts w:hint="eastAsia"/>
        </w:rPr>
        <w:t>计算程序</w:t>
      </w:r>
      <w:r w:rsidR="00D2403C">
        <w:t>。</w:t>
      </w:r>
      <w:r w:rsidR="00D2403C">
        <w:rPr>
          <w:rFonts w:hint="eastAsia"/>
        </w:rPr>
        <w:t>评分结果</w:t>
      </w:r>
      <w:r w:rsidR="00D2403C">
        <w:t>同时以</w:t>
      </w:r>
      <w:r w:rsidR="00D2403C">
        <w:rPr>
          <w:rFonts w:hint="eastAsia"/>
        </w:rPr>
        <w:t>直观的</w:t>
      </w:r>
      <w:r w:rsidR="00D2403C">
        <w:t>图表形式显示，如果计算时间长，可以加入进度条。</w:t>
      </w:r>
    </w:p>
    <w:p w:rsidR="00886F89" w:rsidRDefault="00886F89">
      <w:r>
        <w:rPr>
          <w:noProof/>
        </w:rPr>
        <w:drawing>
          <wp:inline distT="0" distB="0" distL="0" distR="0">
            <wp:extent cx="5274310" cy="35661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98" w:rsidRDefault="00D2403C" w:rsidP="00584498">
      <w:r>
        <w:rPr>
          <w:rFonts w:hint="eastAsia"/>
        </w:rPr>
        <w:t>在</w:t>
      </w:r>
      <w:r w:rsidRPr="00D2403C">
        <w:rPr>
          <w:rFonts w:hint="eastAsia"/>
          <w:color w:val="FF0000"/>
        </w:rPr>
        <w:t>主界面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直流偏磁</w:t>
      </w:r>
      <w:r>
        <w:t>影响与综合测试</w:t>
      </w:r>
      <w:r>
        <w:rPr>
          <w:rFonts w:hint="eastAsia"/>
        </w:rPr>
        <w:t>按钮，</w:t>
      </w:r>
      <w:r>
        <w:t>进入</w:t>
      </w:r>
      <w:r w:rsidR="00886F89" w:rsidRPr="00D2403C">
        <w:rPr>
          <w:rFonts w:hint="eastAsia"/>
          <w:color w:val="FF0000"/>
        </w:rPr>
        <w:t>直流偏磁</w:t>
      </w:r>
      <w:r w:rsidR="00886F89" w:rsidRPr="00D2403C">
        <w:rPr>
          <w:color w:val="FF0000"/>
        </w:rPr>
        <w:t>计算</w:t>
      </w:r>
      <w:r>
        <w:rPr>
          <w:rFonts w:hint="eastAsia"/>
        </w:rPr>
        <w:t>界面。</w:t>
      </w:r>
      <w:r>
        <w:t>点击</w:t>
      </w:r>
      <w:r>
        <w:rPr>
          <w:rFonts w:hint="eastAsia"/>
        </w:rPr>
        <w:t>导入直流</w:t>
      </w:r>
      <w:r>
        <w:t>偏磁</w:t>
      </w:r>
      <w:r>
        <w:rPr>
          <w:rFonts w:hint="eastAsia"/>
        </w:rPr>
        <w:t>数据按钮</w:t>
      </w:r>
      <w:r>
        <w:t>，信息框左上侧</w:t>
      </w:r>
      <w:r>
        <w:rPr>
          <w:rFonts w:hint="eastAsia"/>
        </w:rPr>
        <w:t>的一列</w:t>
      </w:r>
      <w:r w:rsidR="00707A09">
        <w:t>数据显示</w:t>
      </w:r>
      <w:r w:rsidR="00707A09">
        <w:rPr>
          <w:rFonts w:hint="eastAsia"/>
        </w:rPr>
        <w:t>；</w:t>
      </w:r>
      <w:r>
        <w:t>点击</w:t>
      </w:r>
      <w:r>
        <w:rPr>
          <w:rFonts w:hint="eastAsia"/>
        </w:rPr>
        <w:t>直流偏磁</w:t>
      </w:r>
      <w:r>
        <w:t>影响的计算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调用</w:t>
      </w:r>
      <w:r>
        <w:t>MATLAB</w:t>
      </w:r>
      <w:r>
        <w:t>的</w:t>
      </w:r>
    </w:p>
    <w:p w:rsidR="00886F89" w:rsidRDefault="00584498" w:rsidP="00584498">
      <w:r>
        <w:t xml:space="preserve">  Dcinflunce</w:t>
      </w:r>
      <w:r>
        <w:rPr>
          <w:rFonts w:hint="eastAsia"/>
        </w:rPr>
        <w:t>计算程序</w:t>
      </w:r>
      <w:r w:rsidR="00707A09">
        <w:rPr>
          <w:rFonts w:hint="eastAsia"/>
        </w:rPr>
        <w:t>，</w:t>
      </w:r>
      <w:r w:rsidR="00707A09">
        <w:t>并将结果显示在</w:t>
      </w:r>
      <w:r w:rsidR="00707A09">
        <w:rPr>
          <w:rFonts w:hint="eastAsia"/>
        </w:rPr>
        <w:t>直流</w:t>
      </w:r>
      <w:r w:rsidR="00707A09">
        <w:t>偏磁</w:t>
      </w:r>
      <w:r w:rsidR="00707A09">
        <w:rPr>
          <w:rFonts w:hint="eastAsia"/>
        </w:rPr>
        <w:t>下</w:t>
      </w:r>
      <w:r w:rsidR="00707A09">
        <w:t>的</w:t>
      </w:r>
      <w:r w:rsidR="00707A09">
        <w:rPr>
          <w:rFonts w:hint="eastAsia"/>
        </w:rPr>
        <w:t>温升</w:t>
      </w:r>
      <w:r w:rsidR="00707A09">
        <w:t>和考虑直流偏磁评分的文本框中</w:t>
      </w:r>
      <w:r w:rsidR="00707A09">
        <w:rPr>
          <w:rFonts w:hint="eastAsia"/>
        </w:rPr>
        <w:t>；</w:t>
      </w:r>
      <w:r w:rsidR="00707A09">
        <w:t>点击</w:t>
      </w:r>
      <w:r w:rsidR="00707A09">
        <w:rPr>
          <w:rFonts w:hint="eastAsia"/>
        </w:rPr>
        <w:t>导入</w:t>
      </w:r>
      <w:r w:rsidR="00707A09">
        <w:t>不考虑直流偏磁评分</w:t>
      </w:r>
      <w:r w:rsidR="00707A09">
        <w:rPr>
          <w:rFonts w:hint="eastAsia"/>
        </w:rPr>
        <w:t>按钮</w:t>
      </w:r>
      <w:r w:rsidR="00707A09">
        <w:t>，把</w:t>
      </w:r>
      <w:r w:rsidR="00707A09" w:rsidRPr="00707A09">
        <w:rPr>
          <w:rFonts w:hint="eastAsia"/>
          <w:color w:val="FF0000"/>
        </w:rPr>
        <w:t>状态评估</w:t>
      </w:r>
      <w:r w:rsidR="00707A09">
        <w:rPr>
          <w:rFonts w:hint="eastAsia"/>
        </w:rPr>
        <w:t>界面</w:t>
      </w:r>
      <w:r w:rsidR="00707A09">
        <w:t>中</w:t>
      </w:r>
      <w:r w:rsidR="00707A09">
        <w:rPr>
          <w:rFonts w:hint="eastAsia"/>
        </w:rPr>
        <w:t>，</w:t>
      </w:r>
      <w:r w:rsidR="00707A09">
        <w:t>计算完成的</w:t>
      </w:r>
      <w:r w:rsidR="00707A09">
        <w:rPr>
          <w:rFonts w:hint="eastAsia"/>
        </w:rPr>
        <w:t>不考虑</w:t>
      </w:r>
      <w:r w:rsidR="00707A09">
        <w:t>直流偏磁总分</w:t>
      </w:r>
      <w:r w:rsidR="00707A09">
        <w:rPr>
          <w:rFonts w:hint="eastAsia"/>
        </w:rPr>
        <w:t>显</w:t>
      </w:r>
      <w:r w:rsidR="00707A09">
        <w:rPr>
          <w:rFonts w:hint="eastAsia"/>
        </w:rPr>
        <w:lastRenderedPageBreak/>
        <w:t>示在此界面</w:t>
      </w:r>
      <w:r w:rsidR="00707A09">
        <w:t>的文本框中</w:t>
      </w:r>
      <w:r w:rsidR="00707A09">
        <w:rPr>
          <w:rFonts w:hint="eastAsia"/>
        </w:rPr>
        <w:t>；</w:t>
      </w:r>
      <w:r w:rsidR="00707A09">
        <w:t>点击</w:t>
      </w:r>
      <w:r w:rsidR="00707A09">
        <w:rPr>
          <w:rFonts w:hint="eastAsia"/>
        </w:rPr>
        <w:t>综合</w:t>
      </w:r>
      <w:r w:rsidR="00707A09">
        <w:t>得分</w:t>
      </w:r>
      <w:r w:rsidR="00707A09">
        <w:rPr>
          <w:rFonts w:hint="eastAsia"/>
        </w:rPr>
        <w:t>按钮，</w:t>
      </w:r>
      <w:r w:rsidR="00707A09">
        <w:t>对应文本框显示的是</w:t>
      </w:r>
      <w:r w:rsidR="00707A09">
        <w:rPr>
          <w:rFonts w:hint="eastAsia"/>
        </w:rPr>
        <w:t>考虑直流偏磁</w:t>
      </w:r>
      <w:r w:rsidR="00707A09">
        <w:t>评分和不考虑直流偏磁评分</w:t>
      </w:r>
      <w:r w:rsidR="00707A09">
        <w:rPr>
          <w:rFonts w:hint="eastAsia"/>
        </w:rPr>
        <w:t>分数</w:t>
      </w:r>
      <w:r w:rsidR="00707A09">
        <w:t>的平均值。综合</w:t>
      </w:r>
      <w:r w:rsidR="00707A09">
        <w:rPr>
          <w:rFonts w:hint="eastAsia"/>
        </w:rPr>
        <w:t>得分显示</w:t>
      </w:r>
      <w:r w:rsidR="00707A09">
        <w:t>的同时</w:t>
      </w:r>
      <w:r w:rsidR="00707A09">
        <w:rPr>
          <w:rFonts w:hint="eastAsia"/>
        </w:rPr>
        <w:t>，</w:t>
      </w:r>
      <w:r w:rsidR="00707A09">
        <w:t>信息框</w:t>
      </w:r>
      <w:r w:rsidR="00707A09">
        <w:rPr>
          <w:rFonts w:hint="eastAsia"/>
        </w:rPr>
        <w:t>下侧检修</w:t>
      </w:r>
      <w:r w:rsidR="00707A09">
        <w:t>策略</w:t>
      </w:r>
      <w:r w:rsidR="00707A09">
        <w:rPr>
          <w:rFonts w:hint="eastAsia"/>
        </w:rPr>
        <w:t>文本框中</w:t>
      </w:r>
      <w:r w:rsidR="00707A09">
        <w:t>，显示相应分数的状态描述和检修策略</w:t>
      </w:r>
      <w:r w:rsidR="00707A09">
        <w:rPr>
          <w:rFonts w:hint="eastAsia"/>
        </w:rPr>
        <w:t>（参见</w:t>
      </w:r>
      <w:bookmarkStart w:id="0" w:name="_GoBack"/>
      <w:r w:rsidR="00707A09" w:rsidRPr="00707A09">
        <w:rPr>
          <w:rFonts w:hint="eastAsia"/>
          <w:color w:val="FF0000"/>
        </w:rPr>
        <w:t>综合</w:t>
      </w:r>
      <w:r w:rsidR="00707A09" w:rsidRPr="00707A09">
        <w:rPr>
          <w:color w:val="FF0000"/>
        </w:rPr>
        <w:t>评估方案</w:t>
      </w:r>
      <w:bookmarkEnd w:id="0"/>
      <w:r w:rsidR="00707A09">
        <w:t>界面）。</w:t>
      </w:r>
    </w:p>
    <w:p w:rsidR="00886F89" w:rsidRDefault="00886F89">
      <w:r>
        <w:rPr>
          <w:noProof/>
        </w:rPr>
        <w:drawing>
          <wp:inline distT="0" distB="0" distL="0" distR="0">
            <wp:extent cx="5274310" cy="35801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6F89" w:rsidSect="009C06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33A00" w:rsidRDefault="00733A00" w:rsidP="00584498">
      <w:r>
        <w:separator/>
      </w:r>
    </w:p>
  </w:endnote>
  <w:endnote w:type="continuationSeparator" w:id="1">
    <w:p w:rsidR="00733A00" w:rsidRDefault="00733A00" w:rsidP="0058449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altName w:val="Segoe UI"/>
    <w:charset w:val="00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33A00" w:rsidRDefault="00733A00" w:rsidP="00584498">
      <w:r>
        <w:separator/>
      </w:r>
    </w:p>
  </w:footnote>
  <w:footnote w:type="continuationSeparator" w:id="1">
    <w:p w:rsidR="00733A00" w:rsidRDefault="00733A00" w:rsidP="0058449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E0460"/>
    <w:rsid w:val="00005900"/>
    <w:rsid w:val="000B3965"/>
    <w:rsid w:val="00273C45"/>
    <w:rsid w:val="00490245"/>
    <w:rsid w:val="00584498"/>
    <w:rsid w:val="006C0A51"/>
    <w:rsid w:val="00707A09"/>
    <w:rsid w:val="00733A00"/>
    <w:rsid w:val="007C53FD"/>
    <w:rsid w:val="00886F89"/>
    <w:rsid w:val="009C061E"/>
    <w:rsid w:val="00AE0460"/>
    <w:rsid w:val="00AE5A44"/>
    <w:rsid w:val="00D2403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061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8449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84498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5844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584498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5844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58449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DE7DD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157</Words>
  <Characters>901</Characters>
  <Application>Microsoft Office Word</Application>
  <DocSecurity>0</DocSecurity>
  <Lines>7</Lines>
  <Paragraphs>2</Paragraphs>
  <ScaleCrop>false</ScaleCrop>
  <Company>aaa</Company>
  <LinksUpToDate>false</LinksUpToDate>
  <CharactersWithSpaces>1056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zhangwei</dc:creator>
  <cp:keywords/>
  <dc:description/>
  <cp:lastModifiedBy>雨林木风</cp:lastModifiedBy>
  <cp:revision>7</cp:revision>
  <dcterms:created xsi:type="dcterms:W3CDTF">2014-05-26T10:40:00Z</dcterms:created>
  <dcterms:modified xsi:type="dcterms:W3CDTF">2014-06-06T10:25:00Z</dcterms:modified>
</cp:coreProperties>
</file>